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73AA" w14:textId="33B9EDB5" w:rsidR="00D15CFA" w:rsidRPr="00813629" w:rsidRDefault="00F846DC" w:rsidP="003A7E53">
      <w:pPr>
        <w:spacing w:before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Title of </w:t>
      </w:r>
      <w:r w:rsidR="00F95DAB">
        <w:rPr>
          <w:rFonts w:ascii="Times New Roman" w:hAnsi="Times New Roman" w:cs="Times New Roman"/>
          <w:b/>
          <w:sz w:val="32"/>
          <w:szCs w:val="32"/>
          <w:lang w:val="en-US"/>
        </w:rPr>
        <w:t>poster</w:t>
      </w:r>
      <w:r w:rsidR="006D001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for IPIC 20</w:t>
      </w:r>
      <w:r w:rsidR="00F31E7C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182169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="00BE1C7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813629">
        <w:rPr>
          <w:rFonts w:ascii="Times New Roman" w:hAnsi="Times New Roman" w:cs="Times New Roman"/>
          <w:b/>
          <w:sz w:val="32"/>
          <w:szCs w:val="32"/>
          <w:lang w:val="en-US"/>
        </w:rPr>
        <w:t>Conference</w:t>
      </w:r>
      <w:r w:rsidR="00D15CFA" w:rsidRPr="00813629">
        <w:rPr>
          <w:rFonts w:ascii="Times New Roman" w:hAnsi="Times New Roman" w:cs="Times New Roman"/>
          <w:b/>
          <w:sz w:val="32"/>
          <w:szCs w:val="32"/>
          <w:lang w:val="en-US"/>
        </w:rPr>
        <w:cr/>
      </w:r>
    </w:p>
    <w:p w14:paraId="64D304F1" w14:textId="77777777" w:rsidR="007C0685" w:rsidRPr="00813629" w:rsidRDefault="007C0685" w:rsidP="007C0685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875C4F">
        <w:rPr>
          <w:rFonts w:ascii="Times New Roman" w:hAnsi="Times New Roman" w:cs="Times New Roman"/>
          <w:sz w:val="24"/>
        </w:rPr>
        <w:t>Author 1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 w:rsidRPr="00875C4F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Author 2</w:t>
      </w:r>
      <w:r w:rsidRPr="00875C4F">
        <w:rPr>
          <w:rFonts w:ascii="Times New Roman" w:hAnsi="Times New Roman" w:cs="Times New Roman"/>
          <w:sz w:val="24"/>
          <w:vertAlign w:val="superscript"/>
        </w:rPr>
        <w:t>,2</w:t>
      </w:r>
    </w:p>
    <w:p w14:paraId="0E7176A2" w14:textId="77777777" w:rsidR="007C0685" w:rsidRPr="00875C4F" w:rsidRDefault="007C0685" w:rsidP="007C068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lang w:val="en-US"/>
        </w:rPr>
      </w:pPr>
      <w:r w:rsidRPr="00875C4F">
        <w:rPr>
          <w:rFonts w:ascii="Times New Roman" w:hAnsi="Times New Roman" w:cs="Times New Roman"/>
          <w:sz w:val="24"/>
          <w:lang w:val="en-US"/>
        </w:rPr>
        <w:t>Affiliation, city, Country</w:t>
      </w:r>
    </w:p>
    <w:p w14:paraId="31E0D99A" w14:textId="77777777" w:rsidR="007C0685" w:rsidRPr="00875C4F" w:rsidRDefault="007C0685" w:rsidP="007C068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lang w:val="en-US"/>
        </w:rPr>
      </w:pPr>
      <w:r w:rsidRPr="00875C4F">
        <w:rPr>
          <w:rFonts w:ascii="Times New Roman" w:hAnsi="Times New Roman" w:cs="Times New Roman"/>
          <w:sz w:val="24"/>
          <w:lang w:val="en-US"/>
        </w:rPr>
        <w:t>Affiliation, city, Country</w:t>
      </w:r>
    </w:p>
    <w:p w14:paraId="1A08BDFE" w14:textId="77777777" w:rsidR="007C0685" w:rsidRPr="00875C4F" w:rsidRDefault="007C0685" w:rsidP="007C0685">
      <w:pPr>
        <w:jc w:val="center"/>
        <w:rPr>
          <w:rFonts w:ascii="Times New Roman" w:hAnsi="Times New Roman" w:cs="Times New Roman"/>
          <w:sz w:val="22"/>
          <w:lang w:val="en-US"/>
        </w:rPr>
      </w:pPr>
      <w:r w:rsidRPr="00875C4F">
        <w:rPr>
          <w:rFonts w:ascii="Times New Roman" w:hAnsi="Times New Roman" w:cs="Times New Roman"/>
          <w:sz w:val="22"/>
          <w:lang w:val="en-US"/>
        </w:rPr>
        <w:t xml:space="preserve">Corresponding author: address email </w:t>
      </w:r>
    </w:p>
    <w:p w14:paraId="5C6D72F8" w14:textId="00D044B6" w:rsidR="00D15CFA" w:rsidRDefault="00D15CFA" w:rsidP="003A7E53">
      <w:pPr>
        <w:spacing w:before="36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</w:pPr>
      <w:r w:rsidRPr="0081362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Keywords:</w:t>
      </w:r>
      <w:r w:rsidRPr="0081362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813629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The </w:t>
      </w:r>
      <w:r w:rsidR="004B6284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abstract</w:t>
      </w:r>
      <w:r w:rsidR="00B512BA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should also include 3 to 10</w:t>
      </w:r>
      <w:r w:rsidRPr="00813629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keywords, size 1</w:t>
      </w:r>
      <w:r w:rsidR="00B30CA2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2</w:t>
      </w:r>
      <w:r w:rsidRPr="00813629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, in italic</w:t>
      </w:r>
      <w:r w:rsidR="001D571E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.</w:t>
      </w:r>
      <w:r w:rsidR="001D571E" w:rsidRPr="001D571E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r w:rsidR="001D571E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Some suggestions from previous conference in the Annex</w:t>
      </w:r>
    </w:p>
    <w:p w14:paraId="499A370A" w14:textId="7ED8C17E" w:rsidR="00886829" w:rsidRDefault="00886829" w:rsidP="00886829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F065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Conference Topic(s):</w:t>
      </w:r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Choose the most relevant</w:t>
      </w:r>
      <w:r w:rsidR="008D1F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topic(s)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from this list and remove the rest</w:t>
      </w:r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F0655">
        <w:rPr>
          <w:rFonts w:ascii="Times New Roman" w:hAnsi="Times New Roman" w:cs="Times New Roman"/>
          <w:sz w:val="24"/>
          <w:szCs w:val="24"/>
        </w:rPr>
        <w:t xml:space="preserve"> </w:t>
      </w:r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autonomous systems and logistics operations (robotic process automation, autonomous transport/drones/AGVs/swarms) business models &amp; use cases; communication, networks; interconnected freight transport; distributed intelligence last mile &amp; city logistics; logistics and supply networks; material handling; Modularization; omnichannel &amp; e-commerce logistics; manufacturing networks; PI fundamentals and constituents; PI impacts; PI implementation; PI modelling and simulation; ports, airports and hubs; technologies for interconnected logistics (5G, 3D printing, Artificial Intelligence, IoT, machine learning, augmented reality, blockchain, cloud computing, digital twins, collaborative decision making); vehicles and transshipment technologies.  </w:t>
      </w:r>
    </w:p>
    <w:p w14:paraId="13B252B3" w14:textId="25E59CF4" w:rsidR="001C328F" w:rsidRPr="002F0655" w:rsidRDefault="001C328F" w:rsidP="001C328F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F065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Physical Internet Roadmap </w:t>
      </w:r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hyperlink r:id="rId10" w:history="1">
        <w:r w:rsidRPr="002F0655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Link</w:t>
        </w:r>
      </w:hyperlink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>): Select the most relevant area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(s)</w:t>
      </w:r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 your paper:</w:t>
      </w:r>
      <w:sdt>
        <w:sdtPr>
          <w:rPr>
            <w:rFonts w:ascii="Times New Roman" w:hAnsi="Times New Roman" w:cs="Times New Roman"/>
            <w:i/>
            <w:sz w:val="24"/>
            <w:szCs w:val="24"/>
            <w:lang w:val="en-US"/>
          </w:rPr>
          <w:id w:val="-151289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655">
            <w:rPr>
              <w:rFonts w:ascii="Segoe UI Symbol" w:eastAsia="MS Gothic" w:hAnsi="Segoe UI Symbol" w:cs="Segoe UI Symbol"/>
              <w:i/>
              <w:sz w:val="24"/>
              <w:szCs w:val="24"/>
              <w:lang w:val="en-US"/>
            </w:rPr>
            <w:t>☐</w:t>
          </w:r>
        </w:sdtContent>
      </w:sdt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 Nodes, </w:t>
      </w:r>
      <w:sdt>
        <w:sdtPr>
          <w:rPr>
            <w:rFonts w:ascii="Times New Roman" w:hAnsi="Times New Roman" w:cs="Times New Roman"/>
            <w:i/>
            <w:sz w:val="24"/>
            <w:szCs w:val="24"/>
            <w:lang w:val="en-US"/>
          </w:rPr>
          <w:id w:val="-17719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655">
            <w:rPr>
              <w:rFonts w:ascii="Segoe UI Symbol" w:eastAsia="MS Gothic" w:hAnsi="Segoe UI Symbol" w:cs="Segoe UI Symbol"/>
              <w:i/>
              <w:sz w:val="24"/>
              <w:szCs w:val="24"/>
              <w:lang w:val="en-US"/>
            </w:rPr>
            <w:t>☐</w:t>
          </w:r>
        </w:sdtContent>
      </w:sdt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 Networks, </w:t>
      </w:r>
      <w:sdt>
        <w:sdtPr>
          <w:rPr>
            <w:rFonts w:ascii="Times New Roman" w:hAnsi="Times New Roman" w:cs="Times New Roman"/>
            <w:i/>
            <w:sz w:val="24"/>
            <w:szCs w:val="24"/>
            <w:lang w:val="en-US"/>
          </w:rPr>
          <w:id w:val="-26784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655">
            <w:rPr>
              <w:rFonts w:ascii="Segoe UI Symbol" w:eastAsia="MS Gothic" w:hAnsi="Segoe UI Symbol" w:cs="Segoe UI Symbol"/>
              <w:i/>
              <w:sz w:val="24"/>
              <w:szCs w:val="24"/>
              <w:lang w:val="en-US"/>
            </w:rPr>
            <w:t>☐</w:t>
          </w:r>
        </w:sdtContent>
      </w:sdt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System of Logistics Networks, </w:t>
      </w:r>
      <w:sdt>
        <w:sdtPr>
          <w:rPr>
            <w:rFonts w:ascii="Times New Roman" w:hAnsi="Times New Roman" w:cs="Times New Roman"/>
            <w:i/>
            <w:sz w:val="24"/>
            <w:szCs w:val="24"/>
            <w:lang w:val="en-US"/>
          </w:rPr>
          <w:id w:val="212796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655">
            <w:rPr>
              <w:rFonts w:ascii="Segoe UI Symbol" w:eastAsia="MS Gothic" w:hAnsi="Segoe UI Symbol" w:cs="Segoe UI Symbol"/>
              <w:i/>
              <w:sz w:val="24"/>
              <w:szCs w:val="24"/>
              <w:lang w:val="en-US"/>
            </w:rPr>
            <w:t>☐</w:t>
          </w:r>
        </w:sdtContent>
      </w:sdt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Access and Adoption, </w:t>
      </w:r>
      <w:sdt>
        <w:sdtPr>
          <w:rPr>
            <w:rFonts w:ascii="Times New Roman" w:hAnsi="Times New Roman" w:cs="Times New Roman"/>
            <w:i/>
            <w:sz w:val="24"/>
            <w:szCs w:val="24"/>
            <w:lang w:val="en-US"/>
          </w:rPr>
          <w:id w:val="-84085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655">
            <w:rPr>
              <w:rFonts w:ascii="Segoe UI Symbol" w:eastAsia="MS Gothic" w:hAnsi="Segoe UI Symbol" w:cs="Segoe UI Symbol"/>
              <w:i/>
              <w:sz w:val="24"/>
              <w:szCs w:val="24"/>
              <w:lang w:val="en-US"/>
            </w:rPr>
            <w:t>☐</w:t>
          </w:r>
        </w:sdtContent>
      </w:sdt>
      <w:r w:rsidRPr="002F06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Governance. </w:t>
      </w:r>
    </w:p>
    <w:p w14:paraId="6DE068AF" w14:textId="77777777" w:rsidR="00B512BA" w:rsidRPr="007C0685" w:rsidRDefault="008F4DFA" w:rsidP="00B512BA">
      <w:pPr>
        <w:pStyle w:val="Heading1"/>
        <w:numPr>
          <w:ilvl w:val="0"/>
          <w:numId w:val="0"/>
        </w:numPr>
        <w:spacing w:before="360"/>
        <w:jc w:val="center"/>
      </w:pPr>
      <w:r>
        <w:t>Poster</w:t>
      </w:r>
      <w:r w:rsidR="004D41E4" w:rsidRPr="007C0685">
        <w:t xml:space="preserve"> </w:t>
      </w:r>
      <w:r w:rsidR="007C0685">
        <w:t>abstract</w:t>
      </w:r>
    </w:p>
    <w:p w14:paraId="551D048C" w14:textId="77777777" w:rsidR="00B512BA" w:rsidRPr="007C0685" w:rsidRDefault="008D4B1E" w:rsidP="00A70DD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The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aims to synthesize the overall contribution of the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presentation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in a way that is crisp, </w:t>
      </w:r>
      <w:proofErr w:type="gramStart"/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clear</w:t>
      </w:r>
      <w:proofErr w:type="gramEnd"/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and engaging for the professional and scientific readers interested in the Physical Internet, yet not necessarily in touch with the latest advances in your field. It should </w:t>
      </w:r>
      <w:r w:rsidR="00A70DD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highlight key results and 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avoid being hermetic and too tec</w:t>
      </w:r>
      <w:r w:rsidR="00F267A9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hnically oriented. Figures and t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ables may be added as deemed pertinent.</w:t>
      </w:r>
      <w:r w:rsidR="00DA2F2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This abstract will be part of the proceedings of the conference and the primary source of information to the potential audience. </w:t>
      </w:r>
    </w:p>
    <w:p w14:paraId="55445C2E" w14:textId="7FAC5414" w:rsidR="005F5D76" w:rsidRPr="007C0685" w:rsidRDefault="00275645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The abstract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must be written in </w:t>
      </w:r>
      <w:proofErr w:type="gramStart"/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English</w:t>
      </w:r>
      <w:proofErr w:type="gramEnd"/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and </w:t>
      </w:r>
      <w:r w:rsidR="0097074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it should be at most </w:t>
      </w:r>
      <w:r w:rsidR="007B3A97">
        <w:rPr>
          <w:rFonts w:ascii="Times New Roman" w:eastAsia="Times New Roman" w:hAnsi="Times New Roman" w:cs="Times New Roman"/>
          <w:color w:val="000000"/>
          <w:sz w:val="24"/>
          <w:lang w:val="en-US"/>
        </w:rPr>
        <w:t>10</w:t>
      </w:r>
      <w:r w:rsidR="00BE1C76">
        <w:rPr>
          <w:rFonts w:ascii="Times New Roman" w:eastAsia="Times New Roman" w:hAnsi="Times New Roman" w:cs="Times New Roman"/>
          <w:color w:val="000000"/>
          <w:sz w:val="24"/>
          <w:lang w:val="en-US"/>
        </w:rPr>
        <w:t>00 words long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gramStart"/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In order to</w:t>
      </w:r>
      <w:proofErr w:type="gramEnd"/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achieve rapid publication, the texts will be</w:t>
      </w:r>
      <w:r w:rsidR="005F5D7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registered directly from authors’ version. </w:t>
      </w:r>
      <w:r w:rsidR="003A7E5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uthors</w:t>
      </w:r>
      <w:r w:rsidR="000A5BF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are therefore fully responsible for the quality of their</w:t>
      </w:r>
      <w:r w:rsidR="005F5D7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. Authors are strongly</w:t>
      </w:r>
      <w:r w:rsidR="005F5D7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advised to have their final draft read by at least two</w:t>
      </w:r>
      <w:r w:rsidR="005F5D7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3A7E5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other persons fluent in English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before </w:t>
      </w:r>
      <w:r w:rsidR="003A7E5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submitting the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final version</w:t>
      </w:r>
      <w:r w:rsidR="00D568C1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via </w:t>
      </w:r>
      <w:r w:rsidR="004D41E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Easy Chair</w:t>
      </w:r>
      <w:r w:rsid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website: </w:t>
      </w:r>
      <w:hyperlink r:id="rId11" w:history="1">
        <w:r w:rsidR="00375546" w:rsidRPr="00862847">
          <w:rPr>
            <w:rStyle w:val="Hyperlink"/>
            <w:rFonts w:ascii="Times New Roman" w:eastAsia="Times New Roman" w:hAnsi="Times New Roman" w:cs="Times New Roman"/>
            <w:sz w:val="24"/>
            <w:lang w:val="en-US"/>
          </w:rPr>
          <w:t>https://easychair.org/my/c</w:t>
        </w:r>
        <w:r w:rsidR="00375546" w:rsidRPr="00862847">
          <w:rPr>
            <w:rStyle w:val="Hyperlink"/>
            <w:rFonts w:ascii="Times New Roman" w:eastAsia="Times New Roman" w:hAnsi="Times New Roman" w:cs="Times New Roman"/>
            <w:sz w:val="24"/>
            <w:lang w:val="en-US"/>
          </w:rPr>
          <w:t>o</w:t>
        </w:r>
        <w:r w:rsidR="00375546" w:rsidRPr="00862847">
          <w:rPr>
            <w:rStyle w:val="Hyperlink"/>
            <w:rFonts w:ascii="Times New Roman" w:eastAsia="Times New Roman" w:hAnsi="Times New Roman" w:cs="Times New Roman"/>
            <w:sz w:val="24"/>
            <w:lang w:val="en-US"/>
          </w:rPr>
          <w:t>nference?conf=ipic2023</w:t>
        </w:r>
      </w:hyperlink>
      <w:r w:rsidR="003755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7F78E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before </w:t>
      </w:r>
      <w:bookmarkStart w:id="0" w:name="_Hlk501114973"/>
      <w:r w:rsidR="00F02141">
        <w:rPr>
          <w:rStyle w:val="Strong"/>
          <w:lang w:val="en-US"/>
        </w:rPr>
        <w:t>January</w:t>
      </w:r>
      <w:r w:rsidR="007F78EC" w:rsidRPr="00886A19">
        <w:rPr>
          <w:rStyle w:val="Strong"/>
          <w:lang w:val="en-US"/>
        </w:rPr>
        <w:t xml:space="preserve"> </w:t>
      </w:r>
      <w:r w:rsidR="00F02141">
        <w:rPr>
          <w:rStyle w:val="Strong"/>
          <w:lang w:val="en-US"/>
        </w:rPr>
        <w:t>27</w:t>
      </w:r>
      <w:r w:rsidR="00F02141">
        <w:rPr>
          <w:rStyle w:val="Strong"/>
          <w:vertAlign w:val="superscript"/>
          <w:lang w:val="en-US"/>
        </w:rPr>
        <w:t>th</w:t>
      </w:r>
      <w:r w:rsidR="007F78EC" w:rsidRPr="00886A19">
        <w:rPr>
          <w:rStyle w:val="Strong"/>
          <w:lang w:val="en-US"/>
        </w:rPr>
        <w:t>, 20</w:t>
      </w:r>
      <w:r w:rsidR="00F31E7C" w:rsidRPr="00886A19">
        <w:rPr>
          <w:rStyle w:val="Strong"/>
          <w:lang w:val="en-US"/>
        </w:rPr>
        <w:t>2</w:t>
      </w:r>
      <w:r w:rsidR="00F02141">
        <w:rPr>
          <w:rStyle w:val="Strong"/>
          <w:lang w:val="en-US"/>
        </w:rPr>
        <w:t>3</w:t>
      </w:r>
      <w:r w:rsidR="007F78EC" w:rsidRPr="00886A19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  <w:bookmarkEnd w:id="0"/>
    </w:p>
    <w:p w14:paraId="3A912B13" w14:textId="77777777" w:rsidR="008D4B1E" w:rsidRPr="007C0685" w:rsidRDefault="008D4B1E" w:rsidP="00B512BA">
      <w:pPr>
        <w:pStyle w:val="Heading3"/>
        <w:spacing w:before="240"/>
      </w:pPr>
      <w:r w:rsidRPr="007C0685">
        <w:t>Printing format</w:t>
      </w:r>
    </w:p>
    <w:p w14:paraId="6E2E53FD" w14:textId="77777777" w:rsidR="008D4B1E" w:rsidRPr="007C0685" w:rsidRDefault="003E5CA4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="008D4B1E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must be typed with single spacing on </w:t>
      </w:r>
      <w:r w:rsidR="007C0685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A4</w:t>
      </w:r>
      <w:r w:rsidR="008D4B1E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paper. Use of the "Times New Roman" typeface, size 12, is required; do not indent when starting a new paragraph; leave one line between paragraphs. Margins must be of 20 mm for left, right, top and bottom of the page. </w:t>
      </w:r>
    </w:p>
    <w:p w14:paraId="0258F3D2" w14:textId="77777777" w:rsidR="008D4B1E" w:rsidRPr="007C0685" w:rsidRDefault="004B6284" w:rsidP="00B512BA">
      <w:pPr>
        <w:pStyle w:val="Heading3"/>
        <w:spacing w:before="240"/>
      </w:pPr>
      <w:r>
        <w:t xml:space="preserve">Abstract </w:t>
      </w:r>
      <w:r w:rsidR="008D4B1E" w:rsidRPr="007C0685">
        <w:t>layout</w:t>
      </w:r>
    </w:p>
    <w:p w14:paraId="298E69C6" w14:textId="77777777" w:rsidR="008D4B1E" w:rsidRPr="00813629" w:rsidRDefault="008D4B1E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The following items should appear at the beginning of the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</w:p>
    <w:p w14:paraId="577CAA65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t>T</w:t>
      </w:r>
      <w:r w:rsidR="008D4B1E" w:rsidRPr="003A7E53">
        <w:t xml:space="preserve">itle of </w:t>
      </w:r>
      <w:r w:rsidR="004B6284">
        <w:t>poster</w:t>
      </w:r>
      <w:r w:rsidR="008D4B1E" w:rsidRPr="003A7E53">
        <w:t xml:space="preserve">: size 16, bold face, </w:t>
      </w:r>
      <w:proofErr w:type="gramStart"/>
      <w:r w:rsidR="008D4B1E" w:rsidRPr="003A7E53">
        <w:t>centered;</w:t>
      </w:r>
      <w:proofErr w:type="gramEnd"/>
    </w:p>
    <w:p w14:paraId="64A1D0E3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lastRenderedPageBreak/>
        <w:t>N</w:t>
      </w:r>
      <w:r w:rsidR="008D4B1E" w:rsidRPr="003A7E53">
        <w:t xml:space="preserve">ames of authors: size 12, </w:t>
      </w:r>
      <w:proofErr w:type="gramStart"/>
      <w:r w:rsidR="008D4B1E" w:rsidRPr="003A7E53">
        <w:t>centered;</w:t>
      </w:r>
      <w:proofErr w:type="gramEnd"/>
    </w:p>
    <w:p w14:paraId="2ED77965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t>A</w:t>
      </w:r>
      <w:r w:rsidR="008D4B1E" w:rsidRPr="003A7E53">
        <w:t xml:space="preserve">ddresses of authors, </w:t>
      </w:r>
      <w:r w:rsidRPr="003A7E53">
        <w:t xml:space="preserve">size 12, </w:t>
      </w:r>
      <w:r w:rsidR="008D4B1E" w:rsidRPr="003A7E53">
        <w:t xml:space="preserve">followed </w:t>
      </w:r>
      <w:r w:rsidR="00F267A9">
        <w:t xml:space="preserve">by </w:t>
      </w:r>
      <w:r w:rsidR="008D4B1E" w:rsidRPr="003A7E53">
        <w:t xml:space="preserve">the corresponding author’s email address: size </w:t>
      </w:r>
      <w:proofErr w:type="gramStart"/>
      <w:r w:rsidR="008D4B1E" w:rsidRPr="003A7E53">
        <w:t>1</w:t>
      </w:r>
      <w:r w:rsidRPr="003A7E53">
        <w:t>1</w:t>
      </w:r>
      <w:r w:rsidR="008D4B1E" w:rsidRPr="003A7E53">
        <w:t>;</w:t>
      </w:r>
      <w:proofErr w:type="gramEnd"/>
    </w:p>
    <w:p w14:paraId="1B58E4DF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t>T</w:t>
      </w:r>
      <w:r w:rsidR="008D4B1E" w:rsidRPr="003A7E53">
        <w:t xml:space="preserve">hree to </w:t>
      </w:r>
      <w:r w:rsidRPr="003A7E53">
        <w:t>ten</w:t>
      </w:r>
      <w:r w:rsidR="008D4B1E" w:rsidRPr="003A7E53">
        <w:t xml:space="preserve"> keywords (size 12, italic) preceded by "Keywords:" (size 12</w:t>
      </w:r>
      <w:r>
        <w:t>, bold)</w:t>
      </w:r>
      <w:r w:rsidR="00F267A9">
        <w:t>, centered</w:t>
      </w:r>
      <w:r w:rsidR="008D4B1E" w:rsidRPr="003A7E53">
        <w:t>.</w:t>
      </w:r>
    </w:p>
    <w:p w14:paraId="3C50F5EF" w14:textId="77777777" w:rsidR="008D4B1E" w:rsidRDefault="003A7E53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Paragraphs should be spaced by 6 points above. </w:t>
      </w:r>
      <w:r w:rsidR="00B512BA">
        <w:rPr>
          <w:rFonts w:ascii="Times New Roman" w:eastAsia="Times New Roman" w:hAnsi="Times New Roman" w:cs="Times New Roman"/>
          <w:color w:val="000000"/>
          <w:sz w:val="24"/>
          <w:lang w:val="en-US"/>
        </w:rPr>
        <w:t>H</w:t>
      </w:r>
      <w:r w:rsidR="008D4B1E" w:rsidRPr="00EB4F2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eadings should be typed using size 12 and italic; left justified; with a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12-point spacing above</w:t>
      </w:r>
      <w:r w:rsidR="008D4B1E" w:rsidRPr="00EB4F24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14:paraId="08F7B123" w14:textId="12C13045" w:rsidR="002B76CB" w:rsidRDefault="00BE4B54" w:rsidP="004B6284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Figures and T</w:t>
      </w:r>
      <w:r w:rsidR="003A7E5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ables should be titled and formatted </w:t>
      </w:r>
      <w:proofErr w:type="gramStart"/>
      <w:r w:rsidR="003A7E53">
        <w:rPr>
          <w:rFonts w:ascii="Times New Roman" w:eastAsia="Times New Roman" w:hAnsi="Times New Roman" w:cs="Times New Roman"/>
          <w:color w:val="000000"/>
          <w:sz w:val="24"/>
          <w:lang w:val="en-US"/>
        </w:rPr>
        <w:t>so as to</w:t>
      </w:r>
      <w:proofErr w:type="gramEnd"/>
      <w:r w:rsidR="003A7E5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be clear and easy to read and grasp.</w:t>
      </w:r>
    </w:p>
    <w:p w14:paraId="43008887" w14:textId="50BBD367" w:rsidR="00A01AC8" w:rsidRPr="00C642A5" w:rsidRDefault="00A01AC8" w:rsidP="00886829">
      <w:pPr>
        <w:jc w:val="both"/>
        <w:rPr>
          <w:rFonts w:ascii="Times New Roman" w:hAnsi="Times New Roman" w:cs="Times New Roman"/>
          <w:lang w:val="en-US"/>
        </w:rPr>
      </w:pPr>
    </w:p>
    <w:sectPr w:rsidR="00A01AC8" w:rsidRPr="00C642A5" w:rsidSect="002B76CB">
      <w:headerReference w:type="first" r:id="rId12"/>
      <w:footerReference w:type="first" r:id="rId13"/>
      <w:pgSz w:w="11901" w:h="16840" w:code="1"/>
      <w:pgMar w:top="170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FF2E" w14:textId="77777777" w:rsidR="00846BE0" w:rsidRDefault="00846BE0" w:rsidP="00D15CFA">
      <w:pPr>
        <w:spacing w:line="240" w:lineRule="auto"/>
      </w:pPr>
      <w:r>
        <w:separator/>
      </w:r>
    </w:p>
  </w:endnote>
  <w:endnote w:type="continuationSeparator" w:id="0">
    <w:p w14:paraId="57D5D9CC" w14:textId="77777777" w:rsidR="00846BE0" w:rsidRDefault="00846BE0" w:rsidP="00D15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1115" w14:textId="4606673E" w:rsidR="00ED6BB8" w:rsidRDefault="00ED6BB8" w:rsidP="00ED6BB8">
    <w:pPr>
      <w:pStyle w:val="Footer"/>
    </w:pPr>
    <w:r>
      <w:t>IPIC</w:t>
    </w:r>
    <w:r w:rsidR="005E4CBA">
      <w:t>20</w:t>
    </w:r>
    <w:r w:rsidR="00F31E7C">
      <w:t>2</w:t>
    </w:r>
    <w:r w:rsidR="00886829">
      <w:t>3</w:t>
    </w:r>
    <w:r>
      <w:tab/>
      <w:t xml:space="preserve">                    </w:t>
    </w:r>
    <w:r w:rsidR="005E4CBA">
      <w:t>P</w:t>
    </w:r>
    <w:r>
      <w:t xml:space="preserve">oster </w:t>
    </w:r>
    <w:r w:rsidR="005E4CBA">
      <w:t>A</w:t>
    </w:r>
    <w:r>
      <w:t>bstract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E1C76">
      <w:rPr>
        <w:noProof/>
      </w:rPr>
      <w:t>1</w:t>
    </w:r>
    <w:r>
      <w:fldChar w:fldCharType="end"/>
    </w:r>
    <w:r>
      <w:t>/</w:t>
    </w:r>
    <w:r w:rsidR="007012D2">
      <w:rPr>
        <w:noProof/>
      </w:rPr>
      <w:fldChar w:fldCharType="begin"/>
    </w:r>
    <w:r w:rsidR="007012D2">
      <w:rPr>
        <w:noProof/>
      </w:rPr>
      <w:instrText xml:space="preserve"> SECTIONPAGES  \* Arabic  \* MERGEFORMAT </w:instrText>
    </w:r>
    <w:r w:rsidR="007012D2">
      <w:rPr>
        <w:noProof/>
      </w:rPr>
      <w:fldChar w:fldCharType="separate"/>
    </w:r>
    <w:r w:rsidR="00375546">
      <w:rPr>
        <w:noProof/>
      </w:rPr>
      <w:t>2</w:t>
    </w:r>
    <w:r w:rsidR="007012D2">
      <w:rPr>
        <w:noProof/>
      </w:rPr>
      <w:fldChar w:fldCharType="end"/>
    </w:r>
  </w:p>
  <w:p w14:paraId="7518280B" w14:textId="77777777" w:rsidR="00ED6BB8" w:rsidRDefault="00ED6BB8">
    <w:pPr>
      <w:pStyle w:val="Footer"/>
    </w:pPr>
  </w:p>
  <w:p w14:paraId="3AC530E5" w14:textId="77777777" w:rsidR="00ED6BB8" w:rsidRDefault="00ED6BB8">
    <w:pPr>
      <w:pStyle w:val="Footer"/>
    </w:pPr>
  </w:p>
  <w:p w14:paraId="39F1A79E" w14:textId="77777777" w:rsidR="00ED6BB8" w:rsidRDefault="00ED6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4C00" w14:textId="77777777" w:rsidR="00846BE0" w:rsidRDefault="00846BE0" w:rsidP="00D15CFA">
      <w:pPr>
        <w:spacing w:line="240" w:lineRule="auto"/>
      </w:pPr>
      <w:r>
        <w:separator/>
      </w:r>
    </w:p>
  </w:footnote>
  <w:footnote w:type="continuationSeparator" w:id="0">
    <w:p w14:paraId="52C18BD0" w14:textId="77777777" w:rsidR="00846BE0" w:rsidRDefault="00846BE0" w:rsidP="00D15C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6563" w14:textId="27D94FF6" w:rsidR="008662D7" w:rsidRPr="00D974BD" w:rsidRDefault="00886829" w:rsidP="00D974BD">
    <w:pPr>
      <w:pStyle w:val="Header"/>
    </w:pPr>
    <w:r>
      <w:rPr>
        <w:rFonts w:ascii="Times New Roman" w:hAnsi="Times New Roman" w:cs="Times New Roman"/>
        <w:b/>
        <w:sz w:val="32"/>
        <w:szCs w:val="32"/>
        <w:lang w:val="en-US"/>
      </w:rPr>
      <w:t xml:space="preserve"> </w:t>
    </w:r>
    <w:r w:rsidR="00BC32ED">
      <w:rPr>
        <w:noProof/>
      </w:rPr>
      <w:drawing>
        <wp:anchor distT="0" distB="0" distL="114300" distR="114300" simplePos="0" relativeHeight="251659264" behindDoc="0" locked="0" layoutInCell="1" allowOverlap="1" wp14:anchorId="63FA7182" wp14:editId="19E18390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2000250" cy="617220"/>
          <wp:effectExtent l="0" t="0" r="0" b="0"/>
          <wp:wrapThrough wrapText="bothSides">
            <wp:wrapPolygon edited="0">
              <wp:start x="0" y="0"/>
              <wp:lineTo x="0" y="20667"/>
              <wp:lineTo x="21394" y="20667"/>
              <wp:lineTo x="21394" y="0"/>
              <wp:lineTo x="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BA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C6D5F"/>
    <w:multiLevelType w:val="multilevel"/>
    <w:tmpl w:val="CECE3E7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8738B4"/>
    <w:multiLevelType w:val="multilevel"/>
    <w:tmpl w:val="CD50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57660F"/>
    <w:multiLevelType w:val="hybridMultilevel"/>
    <w:tmpl w:val="33745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4528"/>
    <w:multiLevelType w:val="hybridMultilevel"/>
    <w:tmpl w:val="2BC8E96C"/>
    <w:lvl w:ilvl="0" w:tplc="A5D0A5C0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9E013E"/>
    <w:multiLevelType w:val="multilevel"/>
    <w:tmpl w:val="912A8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CF0441"/>
    <w:multiLevelType w:val="hybridMultilevel"/>
    <w:tmpl w:val="792624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801B6"/>
    <w:multiLevelType w:val="hybridMultilevel"/>
    <w:tmpl w:val="827EB966"/>
    <w:lvl w:ilvl="0" w:tplc="F9F038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23F49"/>
    <w:multiLevelType w:val="hybridMultilevel"/>
    <w:tmpl w:val="462A4A2E"/>
    <w:lvl w:ilvl="0" w:tplc="59BACDE6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98598">
    <w:abstractNumId w:val="2"/>
  </w:num>
  <w:num w:numId="2" w16cid:durableId="578179377">
    <w:abstractNumId w:val="8"/>
  </w:num>
  <w:num w:numId="3" w16cid:durableId="2079748467">
    <w:abstractNumId w:val="5"/>
  </w:num>
  <w:num w:numId="4" w16cid:durableId="1508251975">
    <w:abstractNumId w:val="4"/>
  </w:num>
  <w:num w:numId="5" w16cid:durableId="413750041">
    <w:abstractNumId w:val="0"/>
  </w:num>
  <w:num w:numId="6" w16cid:durableId="861476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2506052">
    <w:abstractNumId w:val="1"/>
  </w:num>
  <w:num w:numId="8" w16cid:durableId="2143689414">
    <w:abstractNumId w:val="6"/>
  </w:num>
  <w:num w:numId="9" w16cid:durableId="232398521">
    <w:abstractNumId w:val="3"/>
  </w:num>
  <w:num w:numId="10" w16cid:durableId="1691030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FA"/>
    <w:rsid w:val="00001449"/>
    <w:rsid w:val="000378E4"/>
    <w:rsid w:val="00042B5D"/>
    <w:rsid w:val="00080780"/>
    <w:rsid w:val="00096805"/>
    <w:rsid w:val="000A5BF3"/>
    <w:rsid w:val="000B4F27"/>
    <w:rsid w:val="000D6375"/>
    <w:rsid w:val="000F087B"/>
    <w:rsid w:val="00147A0B"/>
    <w:rsid w:val="00161B0E"/>
    <w:rsid w:val="00182169"/>
    <w:rsid w:val="0019205B"/>
    <w:rsid w:val="001B2BF8"/>
    <w:rsid w:val="001B609E"/>
    <w:rsid w:val="001C328F"/>
    <w:rsid w:val="001C4D47"/>
    <w:rsid w:val="001D1F69"/>
    <w:rsid w:val="001D571E"/>
    <w:rsid w:val="002260E6"/>
    <w:rsid w:val="00275645"/>
    <w:rsid w:val="002B0D36"/>
    <w:rsid w:val="002B6814"/>
    <w:rsid w:val="002B76CB"/>
    <w:rsid w:val="002C2FE4"/>
    <w:rsid w:val="0031740C"/>
    <w:rsid w:val="00320977"/>
    <w:rsid w:val="00334283"/>
    <w:rsid w:val="00335969"/>
    <w:rsid w:val="0035313D"/>
    <w:rsid w:val="003667FF"/>
    <w:rsid w:val="00375546"/>
    <w:rsid w:val="003A7E53"/>
    <w:rsid w:val="003E5CA4"/>
    <w:rsid w:val="004042D5"/>
    <w:rsid w:val="004463AE"/>
    <w:rsid w:val="004676B0"/>
    <w:rsid w:val="004A6BD3"/>
    <w:rsid w:val="004B25A7"/>
    <w:rsid w:val="004B6284"/>
    <w:rsid w:val="004D41E4"/>
    <w:rsid w:val="00500648"/>
    <w:rsid w:val="00514572"/>
    <w:rsid w:val="00521B40"/>
    <w:rsid w:val="00580FC3"/>
    <w:rsid w:val="00581CCD"/>
    <w:rsid w:val="00585B6B"/>
    <w:rsid w:val="005943C8"/>
    <w:rsid w:val="005A00AF"/>
    <w:rsid w:val="005B6C00"/>
    <w:rsid w:val="005D7790"/>
    <w:rsid w:val="005E2F48"/>
    <w:rsid w:val="005E4CBA"/>
    <w:rsid w:val="005F5D76"/>
    <w:rsid w:val="00601E08"/>
    <w:rsid w:val="00607179"/>
    <w:rsid w:val="00626A48"/>
    <w:rsid w:val="00646535"/>
    <w:rsid w:val="00691095"/>
    <w:rsid w:val="006A0A1D"/>
    <w:rsid w:val="006C79A4"/>
    <w:rsid w:val="006D001F"/>
    <w:rsid w:val="006E764A"/>
    <w:rsid w:val="007012D2"/>
    <w:rsid w:val="007059F1"/>
    <w:rsid w:val="00746436"/>
    <w:rsid w:val="007473EA"/>
    <w:rsid w:val="00782993"/>
    <w:rsid w:val="007A36AF"/>
    <w:rsid w:val="007A7883"/>
    <w:rsid w:val="007B2230"/>
    <w:rsid w:val="007B3A97"/>
    <w:rsid w:val="007B4A51"/>
    <w:rsid w:val="007C0685"/>
    <w:rsid w:val="007E25E3"/>
    <w:rsid w:val="007F78EC"/>
    <w:rsid w:val="00813629"/>
    <w:rsid w:val="00824839"/>
    <w:rsid w:val="00846BE0"/>
    <w:rsid w:val="008662D7"/>
    <w:rsid w:val="0088229A"/>
    <w:rsid w:val="00886829"/>
    <w:rsid w:val="00886A19"/>
    <w:rsid w:val="00887432"/>
    <w:rsid w:val="008B5CC3"/>
    <w:rsid w:val="008C6D8D"/>
    <w:rsid w:val="008C7ABF"/>
    <w:rsid w:val="008D1FB4"/>
    <w:rsid w:val="008D4B1E"/>
    <w:rsid w:val="008E501F"/>
    <w:rsid w:val="008E63D8"/>
    <w:rsid w:val="008F4DFA"/>
    <w:rsid w:val="00935502"/>
    <w:rsid w:val="00965484"/>
    <w:rsid w:val="00970746"/>
    <w:rsid w:val="00987045"/>
    <w:rsid w:val="00987B61"/>
    <w:rsid w:val="0099224F"/>
    <w:rsid w:val="009F5FFC"/>
    <w:rsid w:val="00A01AC8"/>
    <w:rsid w:val="00A07CEF"/>
    <w:rsid w:val="00A25FDB"/>
    <w:rsid w:val="00A3048E"/>
    <w:rsid w:val="00A37FB6"/>
    <w:rsid w:val="00A45D0D"/>
    <w:rsid w:val="00A554F7"/>
    <w:rsid w:val="00A624E5"/>
    <w:rsid w:val="00A70DD4"/>
    <w:rsid w:val="00A95DAA"/>
    <w:rsid w:val="00AC6C60"/>
    <w:rsid w:val="00B24365"/>
    <w:rsid w:val="00B30CA2"/>
    <w:rsid w:val="00B334E3"/>
    <w:rsid w:val="00B512BA"/>
    <w:rsid w:val="00B57E1A"/>
    <w:rsid w:val="00BC32ED"/>
    <w:rsid w:val="00BE0254"/>
    <w:rsid w:val="00BE1C76"/>
    <w:rsid w:val="00BE4B54"/>
    <w:rsid w:val="00BF22DA"/>
    <w:rsid w:val="00C02D85"/>
    <w:rsid w:val="00C32B91"/>
    <w:rsid w:val="00C52090"/>
    <w:rsid w:val="00C642A5"/>
    <w:rsid w:val="00C748E2"/>
    <w:rsid w:val="00D15CFA"/>
    <w:rsid w:val="00D32070"/>
    <w:rsid w:val="00D568C1"/>
    <w:rsid w:val="00D9424D"/>
    <w:rsid w:val="00D974BD"/>
    <w:rsid w:val="00DA2F2C"/>
    <w:rsid w:val="00DB5025"/>
    <w:rsid w:val="00DD179C"/>
    <w:rsid w:val="00DD3C13"/>
    <w:rsid w:val="00DF15A0"/>
    <w:rsid w:val="00E0015D"/>
    <w:rsid w:val="00E34AF6"/>
    <w:rsid w:val="00E7025C"/>
    <w:rsid w:val="00E774BA"/>
    <w:rsid w:val="00EA4066"/>
    <w:rsid w:val="00EA6E0F"/>
    <w:rsid w:val="00EB4F24"/>
    <w:rsid w:val="00EC6660"/>
    <w:rsid w:val="00ED4DC5"/>
    <w:rsid w:val="00ED6BB8"/>
    <w:rsid w:val="00EE6B66"/>
    <w:rsid w:val="00F02141"/>
    <w:rsid w:val="00F267A9"/>
    <w:rsid w:val="00F31E7C"/>
    <w:rsid w:val="00F525B7"/>
    <w:rsid w:val="00F57AC6"/>
    <w:rsid w:val="00F846DC"/>
    <w:rsid w:val="00F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27C5FA"/>
  <w15:chartTrackingRefBased/>
  <w15:docId w15:val="{3211B081-6313-4DBF-8D68-F2FBC934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  <w:pPr>
      <w:spacing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432"/>
    <w:pPr>
      <w:numPr>
        <w:numId w:val="7"/>
      </w:numPr>
      <w:spacing w:before="12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2"/>
      <w:lang w:val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C6C60"/>
    <w:pPr>
      <w:numPr>
        <w:ilvl w:val="1"/>
      </w:numPr>
      <w:outlineLvl w:val="1"/>
    </w:pPr>
    <w:rPr>
      <w:bCs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5484"/>
    <w:p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C6C60"/>
    <w:pPr>
      <w:keepNext/>
      <w:numPr>
        <w:ilvl w:val="3"/>
        <w:numId w:val="7"/>
      </w:numPr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C6C60"/>
    <w:pPr>
      <w:numPr>
        <w:ilvl w:val="4"/>
        <w:numId w:val="7"/>
      </w:numPr>
      <w:spacing w:before="240" w:after="60"/>
      <w:outlineLvl w:val="4"/>
    </w:pPr>
    <w:rPr>
      <w:rFonts w:ascii="Calibri" w:eastAsia="MS Mincho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C6C60"/>
    <w:pPr>
      <w:numPr>
        <w:ilvl w:val="5"/>
        <w:numId w:val="7"/>
      </w:numPr>
      <w:spacing w:before="240" w:after="60"/>
      <w:outlineLvl w:val="5"/>
    </w:pPr>
    <w:rPr>
      <w:rFonts w:ascii="Calibri" w:eastAsia="MS Mincho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C6C60"/>
    <w:pPr>
      <w:numPr>
        <w:ilvl w:val="6"/>
        <w:numId w:val="7"/>
      </w:numPr>
      <w:spacing w:before="240" w:after="60"/>
      <w:outlineLvl w:val="6"/>
    </w:pPr>
    <w:rPr>
      <w:rFonts w:ascii="Calibri" w:eastAsia="MS Mincho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C6C60"/>
    <w:pPr>
      <w:numPr>
        <w:ilvl w:val="7"/>
        <w:numId w:val="7"/>
      </w:numPr>
      <w:spacing w:before="240" w:after="60"/>
      <w:outlineLvl w:val="7"/>
    </w:pPr>
    <w:rPr>
      <w:rFonts w:ascii="Calibri" w:eastAsia="MS Mincho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C6C60"/>
    <w:pPr>
      <w:numPr>
        <w:ilvl w:val="8"/>
        <w:numId w:val="7"/>
      </w:numPr>
      <w:spacing w:before="240" w:after="60"/>
      <w:outlineLvl w:val="8"/>
    </w:pPr>
    <w:rPr>
      <w:rFonts w:ascii="Cambria" w:eastAsia="MS Gothic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5CFA"/>
    <w:rPr>
      <w:rFonts w:ascii="Tahoma" w:hAnsi="Tahoma" w:cs="Tahoma"/>
      <w:sz w:val="16"/>
      <w:szCs w:val="1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D15CF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D15CFA"/>
    <w:rPr>
      <w:lang w:val="nl-NL"/>
    </w:rPr>
  </w:style>
  <w:style w:type="paragraph" w:styleId="Footer">
    <w:name w:val="footer"/>
    <w:basedOn w:val="Normal"/>
    <w:link w:val="FooterChar"/>
    <w:unhideWhenUsed/>
    <w:rsid w:val="00D15CF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link w:val="Footer"/>
    <w:rsid w:val="00D15CFA"/>
    <w:rPr>
      <w:lang w:val="nl-NL"/>
    </w:rPr>
  </w:style>
  <w:style w:type="character" w:customStyle="1" w:styleId="apple-converted-space">
    <w:name w:val="apple-converted-space"/>
    <w:basedOn w:val="DefaultParagraphFont"/>
    <w:rsid w:val="00D15CFA"/>
  </w:style>
  <w:style w:type="character" w:styleId="Hyperlink">
    <w:name w:val="Hyperlink"/>
    <w:uiPriority w:val="99"/>
    <w:unhideWhenUsed/>
    <w:rsid w:val="00D15CFA"/>
    <w:rPr>
      <w:color w:val="0000FF"/>
      <w:u w:val="single"/>
    </w:rPr>
  </w:style>
  <w:style w:type="table" w:styleId="TableGrid">
    <w:name w:val="Table Grid"/>
    <w:basedOn w:val="TableNormal"/>
    <w:uiPriority w:val="59"/>
    <w:rsid w:val="0058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87432"/>
    <w:rPr>
      <w:rFonts w:ascii="Times New Roman" w:eastAsia="Times New Roman" w:hAnsi="Times New Roman" w:cs="Times New Roman"/>
      <w:b/>
      <w:bCs/>
      <w:color w:val="000000"/>
      <w:sz w:val="28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AC6C60"/>
    <w:rPr>
      <w:rFonts w:ascii="Times New Roman" w:eastAsia="Times New Roman" w:hAnsi="Times New Roman" w:cs="Times New Roman"/>
      <w:b/>
      <w:color w:val="000000"/>
      <w:sz w:val="24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965484"/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AC6C60"/>
    <w:rPr>
      <w:rFonts w:ascii="Calibri" w:eastAsia="MS Mincho" w:hAnsi="Calibri" w:cs="Times New Roman"/>
      <w:b/>
      <w:bCs/>
      <w:sz w:val="28"/>
      <w:szCs w:val="28"/>
      <w:lang w:val="nl-NL" w:eastAsia="en-US"/>
    </w:rPr>
  </w:style>
  <w:style w:type="character" w:customStyle="1" w:styleId="Heading5Char">
    <w:name w:val="Heading 5 Char"/>
    <w:link w:val="Heading5"/>
    <w:uiPriority w:val="9"/>
    <w:semiHidden/>
    <w:rsid w:val="00AC6C60"/>
    <w:rPr>
      <w:rFonts w:ascii="Calibri" w:eastAsia="MS Mincho" w:hAnsi="Calibri" w:cs="Times New Roman"/>
      <w:b/>
      <w:bCs/>
      <w:i/>
      <w:iCs/>
      <w:sz w:val="26"/>
      <w:szCs w:val="26"/>
      <w:lang w:val="nl-NL" w:eastAsia="en-US"/>
    </w:rPr>
  </w:style>
  <w:style w:type="character" w:customStyle="1" w:styleId="Heading6Char">
    <w:name w:val="Heading 6 Char"/>
    <w:link w:val="Heading6"/>
    <w:uiPriority w:val="9"/>
    <w:semiHidden/>
    <w:rsid w:val="00AC6C60"/>
    <w:rPr>
      <w:rFonts w:ascii="Calibri" w:eastAsia="MS Mincho" w:hAnsi="Calibri" w:cs="Times New Roman"/>
      <w:b/>
      <w:bCs/>
      <w:sz w:val="22"/>
      <w:szCs w:val="22"/>
      <w:lang w:val="nl-NL" w:eastAsia="en-US"/>
    </w:rPr>
  </w:style>
  <w:style w:type="character" w:customStyle="1" w:styleId="Heading7Char">
    <w:name w:val="Heading 7 Char"/>
    <w:link w:val="Heading7"/>
    <w:uiPriority w:val="9"/>
    <w:semiHidden/>
    <w:rsid w:val="00AC6C60"/>
    <w:rPr>
      <w:rFonts w:ascii="Calibri" w:eastAsia="MS Mincho" w:hAnsi="Calibri" w:cs="Times New Roman"/>
      <w:sz w:val="24"/>
      <w:szCs w:val="24"/>
      <w:lang w:val="nl-NL" w:eastAsia="en-US"/>
    </w:rPr>
  </w:style>
  <w:style w:type="character" w:customStyle="1" w:styleId="Heading8Char">
    <w:name w:val="Heading 8 Char"/>
    <w:link w:val="Heading8"/>
    <w:uiPriority w:val="9"/>
    <w:semiHidden/>
    <w:rsid w:val="00AC6C60"/>
    <w:rPr>
      <w:rFonts w:ascii="Calibri" w:eastAsia="MS Mincho" w:hAnsi="Calibri" w:cs="Times New Roman"/>
      <w:i/>
      <w:iCs/>
      <w:sz w:val="24"/>
      <w:szCs w:val="24"/>
      <w:lang w:val="nl-NL" w:eastAsia="en-US"/>
    </w:rPr>
  </w:style>
  <w:style w:type="character" w:customStyle="1" w:styleId="Heading9Char">
    <w:name w:val="Heading 9 Char"/>
    <w:link w:val="Heading9"/>
    <w:uiPriority w:val="9"/>
    <w:semiHidden/>
    <w:rsid w:val="00AC6C60"/>
    <w:rPr>
      <w:rFonts w:ascii="Cambria" w:eastAsia="MS Gothic" w:hAnsi="Cambria" w:cs="Times New Roman"/>
      <w:sz w:val="22"/>
      <w:szCs w:val="22"/>
      <w:lang w:val="nl-NL" w:eastAsia="en-US"/>
    </w:rPr>
  </w:style>
  <w:style w:type="paragraph" w:customStyle="1" w:styleId="Figure">
    <w:name w:val="Figure"/>
    <w:basedOn w:val="Normal"/>
    <w:qFormat/>
    <w:rsid w:val="00335969"/>
    <w:pPr>
      <w:spacing w:before="12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2"/>
      <w:szCs w:val="18"/>
      <w:lang w:val="en-US"/>
    </w:rPr>
  </w:style>
  <w:style w:type="paragraph" w:customStyle="1" w:styleId="Table">
    <w:name w:val="Table"/>
    <w:basedOn w:val="Normal"/>
    <w:qFormat/>
    <w:rsid w:val="00335969"/>
    <w:pPr>
      <w:spacing w:after="12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2"/>
      <w:szCs w:val="24"/>
      <w:lang w:val="en-US"/>
    </w:rPr>
  </w:style>
  <w:style w:type="character" w:customStyle="1" w:styleId="MediumGrid11">
    <w:name w:val="Medium Grid 11"/>
    <w:uiPriority w:val="99"/>
    <w:semiHidden/>
    <w:rsid w:val="004B25A7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887432"/>
    <w:pPr>
      <w:spacing w:before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 w:eastAsia="fr-FR"/>
    </w:rPr>
  </w:style>
  <w:style w:type="character" w:styleId="FollowedHyperlink">
    <w:name w:val="FollowedHyperlink"/>
    <w:uiPriority w:val="99"/>
    <w:semiHidden/>
    <w:unhideWhenUsed/>
    <w:rsid w:val="003E5CA4"/>
    <w:rPr>
      <w:color w:val="800080"/>
      <w:u w:val="single"/>
    </w:rPr>
  </w:style>
  <w:style w:type="character" w:styleId="Strong">
    <w:name w:val="Strong"/>
    <w:uiPriority w:val="22"/>
    <w:qFormat/>
    <w:rsid w:val="009922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E4C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31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7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3384">
          <w:marLeft w:val="-11"/>
          <w:marRight w:val="-11"/>
          <w:marTop w:val="0"/>
          <w:marBottom w:val="0"/>
          <w:divBdr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divBdr>
          <w:divsChild>
            <w:div w:id="43414045">
              <w:marLeft w:val="129"/>
              <w:marRight w:val="129"/>
              <w:marTop w:val="129"/>
              <w:marBottom w:val="129"/>
              <w:divBdr>
                <w:top w:val="single" w:sz="4" w:space="4" w:color="999999"/>
                <w:left w:val="single" w:sz="4" w:space="4" w:color="999999"/>
                <w:bottom w:val="single" w:sz="4" w:space="4" w:color="999999"/>
                <w:right w:val="single" w:sz="4" w:space="4" w:color="999999"/>
              </w:divBdr>
            </w:div>
          </w:divsChild>
        </w:div>
      </w:divsChild>
    </w:div>
    <w:div w:id="1410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asychair.org/my/conference?conf=ipic202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tp-logistics.eu/alice-physical-internet-roadmap-relea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451609AD8134292C828B836858957" ma:contentTypeVersion="10" ma:contentTypeDescription="Create a new document." ma:contentTypeScope="" ma:versionID="129ee772a9c664c01f735b22e7481193">
  <xsd:schema xmlns:xsd="http://www.w3.org/2001/XMLSchema" xmlns:xs="http://www.w3.org/2001/XMLSchema" xmlns:p="http://schemas.microsoft.com/office/2006/metadata/properties" xmlns:ns2="3d22ffb7-6818-4a02-baf9-bc04f84630ab" xmlns:ns3="43da6f84-2ae5-4947-8dc6-1a1d01fd49dd" targetNamespace="http://schemas.microsoft.com/office/2006/metadata/properties" ma:root="true" ma:fieldsID="4a4c607998d039e91f6722169500eb1b" ns2:_="" ns3:_="">
    <xsd:import namespace="3d22ffb7-6818-4a02-baf9-bc04f84630ab"/>
    <xsd:import namespace="43da6f84-2ae5-4947-8dc6-1a1d01fd4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2ffb7-6818-4a02-baf9-bc04f8463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b804d4-d998-409d-aac0-343425f16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6f84-2ae5-4947-8dc6-1a1d01fd4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facab82-8c93-4fd2-b772-3cf0bb573547}" ma:internalName="TaxCatchAll" ma:showField="CatchAllData" ma:web="43da6f84-2ae5-4947-8dc6-1a1d01fd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2ffb7-6818-4a02-baf9-bc04f84630ab">
      <Terms xmlns="http://schemas.microsoft.com/office/infopath/2007/PartnerControls"/>
    </lcf76f155ced4ddcb4097134ff3c332f>
    <TaxCatchAll xmlns="43da6f84-2ae5-4947-8dc6-1a1d01fd49dd" xsi:nil="true"/>
  </documentManagement>
</p:properties>
</file>

<file path=customXml/itemProps1.xml><?xml version="1.0" encoding="utf-8"?>
<ds:datastoreItem xmlns:ds="http://schemas.openxmlformats.org/officeDocument/2006/customXml" ds:itemID="{EA5382E1-19E4-4E79-87B8-1E5668271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2ffb7-6818-4a02-baf9-bc04f84630ab"/>
    <ds:schemaRef ds:uri="43da6f84-2ae5-4947-8dc6-1a1d01fd4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BD39D-F265-417C-AE60-6042F111A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D19BC-E228-4FFA-AFA9-E78B6E6E56AF}">
  <ds:schemaRefs>
    <ds:schemaRef ds:uri="http://schemas.microsoft.com/office/2006/metadata/properties"/>
    <ds:schemaRef ds:uri="http://schemas.microsoft.com/office/infopath/2007/PartnerControls"/>
    <ds:schemaRef ds:uri="3d22ffb7-6818-4a02-baf9-bc04f84630ab"/>
    <ds:schemaRef ds:uri="43da6f84-2ae5-4947-8dc6-1a1d01fd4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3404</CharactersWithSpaces>
  <SharedDoc>false</SharedDoc>
  <HyperlinkBase/>
  <HLinks>
    <vt:vector size="6" baseType="variant"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https://easychair.org/conferences/?conf=ipic2017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Hummel</dc:creator>
  <cp:keywords/>
  <cp:lastModifiedBy>Fernando Liesa</cp:lastModifiedBy>
  <cp:revision>18</cp:revision>
  <cp:lastPrinted>2014-02-25T19:39:00Z</cp:lastPrinted>
  <dcterms:created xsi:type="dcterms:W3CDTF">2021-03-12T11:54:00Z</dcterms:created>
  <dcterms:modified xsi:type="dcterms:W3CDTF">2022-12-19T17:59:00Z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0x010100352451609AD8134292C828B836858957</vt:lpwstr>
  </property>
  <property fmtid="{D5CDD505-2E9C-101B-9397-08002B2CF9AE}" pid="3" name="MediaServiceImageTags">
    <vt:lpwstr/>
  </property>
</Properties>
</file>